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04" w:rsidRPr="00B137C6" w:rsidRDefault="000C5A04" w:rsidP="000C5A04">
      <w:pPr>
        <w:pStyle w:val="1"/>
        <w:spacing w:before="0" w:after="0"/>
        <w:jc w:val="center"/>
        <w:rPr>
          <w:rFonts w:ascii="方正大标宋简体" w:eastAsia="方正大标宋简体"/>
          <w:b w:val="0"/>
          <w:sz w:val="36"/>
          <w:szCs w:val="36"/>
        </w:rPr>
      </w:pPr>
      <w:bookmarkStart w:id="0" w:name="_Toc336280670"/>
      <w:r w:rsidRPr="00B137C6">
        <w:rPr>
          <w:rFonts w:ascii="方正大标宋简体" w:eastAsia="方正大标宋简体" w:hint="eastAsia"/>
          <w:b w:val="0"/>
          <w:sz w:val="36"/>
          <w:szCs w:val="36"/>
        </w:rPr>
        <w:t>南京林业大学关于教师新开课和开新课的若干规定</w:t>
      </w:r>
      <w:bookmarkEnd w:id="0"/>
    </w:p>
    <w:p w:rsidR="000C5A04" w:rsidRPr="003B059D" w:rsidRDefault="000C5A04" w:rsidP="00935375">
      <w:pPr>
        <w:spacing w:beforeLines="50" w:before="156" w:afterLines="100" w:after="312" w:line="400" w:lineRule="exact"/>
        <w:jc w:val="center"/>
        <w:rPr>
          <w:rFonts w:ascii="楷体_GB2312" w:eastAsia="楷体_GB2312"/>
          <w:bCs/>
        </w:rPr>
      </w:pPr>
      <w:proofErr w:type="gramStart"/>
      <w:r w:rsidRPr="003B059D">
        <w:rPr>
          <w:rFonts w:ascii="楷体_GB2312" w:eastAsia="楷体_GB2312" w:hint="eastAsia"/>
          <w:bCs/>
        </w:rPr>
        <w:t>南林教</w:t>
      </w:r>
      <w:proofErr w:type="gramEnd"/>
      <w:r w:rsidRPr="003B059D">
        <w:rPr>
          <w:rFonts w:ascii="楷体_GB2312" w:eastAsia="楷体_GB2312" w:hint="eastAsia"/>
          <w:bCs/>
        </w:rPr>
        <w:t>[2003]62号</w:t>
      </w:r>
      <w:r w:rsidR="003B46F6">
        <w:rPr>
          <w:rFonts w:ascii="楷体_GB2312" w:eastAsia="楷体_GB2312" w:hint="eastAsia"/>
          <w:bCs/>
        </w:rPr>
        <w:t>（2015年1</w:t>
      </w:r>
      <w:r w:rsidR="004916EF">
        <w:rPr>
          <w:rFonts w:ascii="楷体_GB2312" w:eastAsia="楷体_GB2312" w:hint="eastAsia"/>
          <w:bCs/>
        </w:rPr>
        <w:t>2</w:t>
      </w:r>
      <w:r w:rsidR="003B46F6">
        <w:rPr>
          <w:rFonts w:ascii="楷体_GB2312" w:eastAsia="楷体_GB2312" w:hint="eastAsia"/>
          <w:bCs/>
        </w:rPr>
        <w:t>月修订）</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为保证我校的教学质量，提高人才培养质量，特制定教师开新课和新开课的有关规定。</w:t>
      </w:r>
    </w:p>
    <w:p w:rsidR="000C5A04" w:rsidRPr="006B5797" w:rsidRDefault="000C5A04" w:rsidP="000C5A04">
      <w:pPr>
        <w:spacing w:line="360" w:lineRule="exact"/>
        <w:ind w:firstLineChars="200" w:firstLine="420"/>
        <w:rPr>
          <w:rFonts w:ascii="宋体" w:hAnsi="宋体"/>
          <w:b/>
          <w:bCs/>
          <w:sz w:val="21"/>
          <w:szCs w:val="21"/>
        </w:rPr>
      </w:pPr>
      <w:r>
        <w:rPr>
          <w:rFonts w:ascii="宋体" w:hAnsi="宋体" w:hint="eastAsia"/>
          <w:sz w:val="21"/>
          <w:szCs w:val="21"/>
        </w:rPr>
        <w:t>一、</w:t>
      </w:r>
      <w:r w:rsidRPr="006B5797">
        <w:rPr>
          <w:rFonts w:ascii="宋体" w:hAnsi="宋体" w:hint="eastAsia"/>
          <w:sz w:val="21"/>
          <w:szCs w:val="21"/>
        </w:rPr>
        <w:t>新开课</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1、新开课是指教师本人第一次开的课程。</w:t>
      </w:r>
      <w:r w:rsidR="003B46F6" w:rsidRPr="004916EF">
        <w:rPr>
          <w:rFonts w:ascii="宋体" w:hAnsi="宋体" w:hint="eastAsia"/>
          <w:sz w:val="21"/>
          <w:szCs w:val="21"/>
        </w:rPr>
        <w:t>所授课程的范围为已列入本科专业人才培养方案的必修课或选修课。</w:t>
      </w:r>
      <w:r w:rsidRPr="006B5797">
        <w:rPr>
          <w:rFonts w:ascii="宋体" w:hAnsi="宋体" w:hint="eastAsia"/>
          <w:sz w:val="21"/>
          <w:szCs w:val="21"/>
        </w:rPr>
        <w:t>包括：刚从事教学工作的青年教师、由校内其它岗位转到教学岗位从事教学工作的教师及由外单位新调入本校从事教学工作等教师开课。</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2、开课教师应具备的条件。开课教师在担任某一课程授课任务前，应听本课程其他教师讲课一遍以上，并记录一套完整的听课笔记。任课前应根据课程教学大纲完成一个学期的2/3以上的教案和讲稿以及全部习题，熟悉必要的实验（实习）及上机操作，并填写一套安排合理、符合教学基本要求的教学日历。</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3、教师开课前必须填写《新开课申请表》，通过由院、系组织的试讲，试讲通过后，</w:t>
      </w:r>
      <w:r w:rsidRPr="006B5797">
        <w:rPr>
          <w:rFonts w:ascii="宋体" w:hAnsi="宋体"/>
          <w:sz w:val="21"/>
          <w:szCs w:val="21"/>
        </w:rPr>
        <w:t>经学院分管教学的领导审核后，</w:t>
      </w:r>
      <w:r w:rsidRPr="006B5797">
        <w:rPr>
          <w:rFonts w:ascii="宋体" w:hAnsi="宋体" w:hint="eastAsia"/>
          <w:sz w:val="21"/>
          <w:szCs w:val="21"/>
        </w:rPr>
        <w:t>报教务处批准后，可以讲授该门课程。</w:t>
      </w:r>
    </w:p>
    <w:p w:rsidR="000C5A04" w:rsidRPr="006B5797" w:rsidRDefault="000C5A04" w:rsidP="000C5A04">
      <w:pPr>
        <w:spacing w:line="360" w:lineRule="exact"/>
        <w:ind w:firstLineChars="200" w:firstLine="420"/>
        <w:rPr>
          <w:rFonts w:ascii="宋体" w:hAnsi="宋体"/>
          <w:sz w:val="21"/>
          <w:szCs w:val="21"/>
        </w:rPr>
      </w:pPr>
      <w:r>
        <w:rPr>
          <w:rFonts w:ascii="宋体" w:hAnsi="宋体" w:hint="eastAsia"/>
          <w:sz w:val="21"/>
          <w:szCs w:val="21"/>
        </w:rPr>
        <w:t>二、</w:t>
      </w:r>
      <w:r w:rsidRPr="006B5797">
        <w:rPr>
          <w:rFonts w:ascii="宋体" w:hAnsi="宋体" w:hint="eastAsia"/>
          <w:sz w:val="21"/>
          <w:szCs w:val="21"/>
        </w:rPr>
        <w:t>开新课</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1、开新课是指校内从未开过的课程。</w:t>
      </w:r>
      <w:r w:rsidR="003B46F6" w:rsidRPr="004916EF">
        <w:rPr>
          <w:rFonts w:ascii="宋体" w:hAnsi="宋体" w:hint="eastAsia"/>
          <w:sz w:val="21"/>
          <w:szCs w:val="21"/>
        </w:rPr>
        <w:t>所授课程的范围为已列入本科专业人才培养方案的必修课或选修课。</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2、开新课教师应具备的条件。开新课的教师在任课前必须了解该课程的基本教学要求、教学大纲和课程内容，并对本课程所属学科以及与课程内容相关的其它学</w:t>
      </w:r>
      <w:bookmarkStart w:id="1" w:name="_GoBack"/>
      <w:bookmarkEnd w:id="1"/>
      <w:r w:rsidRPr="006B5797">
        <w:rPr>
          <w:rFonts w:ascii="宋体" w:hAnsi="宋体" w:hint="eastAsia"/>
          <w:sz w:val="21"/>
          <w:szCs w:val="21"/>
        </w:rPr>
        <w:t>科知识有一定的了解，通读指定的教材和相关参考书或资料，并以此为备课依据，任课前应完成一个学期的2/3以上的教案和讲稿以及全部习题，熟悉必要的实验（实习）及上机操作，并填写一套安排合理、符合教学基本要求的教学日历。</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3、开新课的教师应具有与该课程内容相关的工作经验。</w:t>
      </w:r>
    </w:p>
    <w:p w:rsidR="000C5A04" w:rsidRPr="006B5797" w:rsidRDefault="003B46F6" w:rsidP="000C5A04">
      <w:pPr>
        <w:spacing w:line="360" w:lineRule="exact"/>
        <w:ind w:firstLineChars="200" w:firstLine="420"/>
        <w:rPr>
          <w:rFonts w:ascii="宋体" w:hAnsi="宋体"/>
          <w:sz w:val="21"/>
          <w:szCs w:val="21"/>
        </w:rPr>
      </w:pPr>
      <w:r>
        <w:rPr>
          <w:rFonts w:ascii="宋体" w:hAnsi="宋体" w:hint="eastAsia"/>
          <w:sz w:val="21"/>
          <w:szCs w:val="21"/>
        </w:rPr>
        <w:t>4</w:t>
      </w:r>
      <w:r w:rsidR="000C5A04" w:rsidRPr="006B5797">
        <w:rPr>
          <w:rFonts w:ascii="宋体" w:hAnsi="宋体" w:hint="eastAsia"/>
          <w:sz w:val="21"/>
          <w:szCs w:val="21"/>
        </w:rPr>
        <w:t>、开新课的教师必须填写《开新课申请表》，并将有关教学资料及文件报系、学院检查后，通过由院、系组织的试讲，</w:t>
      </w:r>
      <w:r w:rsidR="000C5A04" w:rsidRPr="006B5797">
        <w:rPr>
          <w:rFonts w:ascii="宋体" w:hAnsi="宋体"/>
          <w:sz w:val="21"/>
          <w:szCs w:val="21"/>
        </w:rPr>
        <w:t>经学院分管教学的领导审核</w:t>
      </w:r>
      <w:r w:rsidR="000C5A04" w:rsidRPr="006B5797">
        <w:rPr>
          <w:rFonts w:ascii="宋体" w:hAnsi="宋体" w:hint="eastAsia"/>
          <w:sz w:val="21"/>
          <w:szCs w:val="21"/>
        </w:rPr>
        <w:t>同意</w:t>
      </w:r>
      <w:r w:rsidR="000C5A04" w:rsidRPr="006B5797">
        <w:rPr>
          <w:rFonts w:ascii="宋体" w:hAnsi="宋体"/>
          <w:sz w:val="21"/>
          <w:szCs w:val="21"/>
        </w:rPr>
        <w:t>后，</w:t>
      </w:r>
      <w:r w:rsidR="000C5A04" w:rsidRPr="006B5797">
        <w:rPr>
          <w:rFonts w:ascii="宋体" w:hAnsi="宋体" w:hint="eastAsia"/>
          <w:sz w:val="21"/>
          <w:szCs w:val="21"/>
        </w:rPr>
        <w:t>报教务处批准后方可开课。</w:t>
      </w:r>
    </w:p>
    <w:p w:rsidR="000C5A04" w:rsidRPr="006B5797" w:rsidRDefault="000C5A04" w:rsidP="000C5A04">
      <w:pPr>
        <w:spacing w:line="360" w:lineRule="exact"/>
        <w:ind w:firstLineChars="200" w:firstLine="420"/>
        <w:rPr>
          <w:rFonts w:ascii="宋体" w:hAnsi="宋体"/>
          <w:sz w:val="21"/>
          <w:szCs w:val="21"/>
        </w:rPr>
      </w:pPr>
      <w:r w:rsidRPr="006B5797">
        <w:rPr>
          <w:rFonts w:ascii="宋体" w:hAnsi="宋体" w:hint="eastAsia"/>
          <w:sz w:val="21"/>
          <w:szCs w:val="21"/>
        </w:rPr>
        <w:t>三、教务处在每学期教学任务</w:t>
      </w:r>
      <w:proofErr w:type="gramStart"/>
      <w:r w:rsidRPr="006B5797">
        <w:rPr>
          <w:rFonts w:ascii="宋体" w:hAnsi="宋体" w:hint="eastAsia"/>
          <w:sz w:val="21"/>
          <w:szCs w:val="21"/>
        </w:rPr>
        <w:t>书落实</w:t>
      </w:r>
      <w:proofErr w:type="gramEnd"/>
      <w:r w:rsidRPr="006B5797">
        <w:rPr>
          <w:rFonts w:ascii="宋体" w:hAnsi="宋体" w:hint="eastAsia"/>
          <w:sz w:val="21"/>
          <w:szCs w:val="21"/>
        </w:rPr>
        <w:t>前，办理相关审批手续，其他时间概不受理。各院、系（部）应合理安排申请人的试讲时间，并在教师试讲前三天，将试讲教师姓名、所讲课程及时间地点报教务处备案。</w:t>
      </w:r>
    </w:p>
    <w:p w:rsidR="000C5A04" w:rsidRDefault="000C5A04" w:rsidP="000C5A04">
      <w:pPr>
        <w:spacing w:line="360" w:lineRule="exact"/>
        <w:ind w:firstLineChars="200" w:firstLine="420"/>
      </w:pPr>
      <w:r w:rsidRPr="006B5797">
        <w:rPr>
          <w:rFonts w:ascii="宋体" w:hAnsi="宋体" w:hint="eastAsia"/>
          <w:sz w:val="21"/>
          <w:szCs w:val="21"/>
        </w:rPr>
        <w:t>四、院、系（部）应在每学期开学初将新开课和开新课教师的名单报教务处，以便跟踪、测评和检查其教学效果。</w:t>
      </w:r>
      <w:r>
        <w:rPr>
          <w:rFonts w:hint="eastAsia"/>
        </w:rPr>
        <w:t xml:space="preserve">                     </w:t>
      </w:r>
    </w:p>
    <w:p w:rsidR="000C5A04" w:rsidRDefault="000C5A04" w:rsidP="000C5A04">
      <w:pPr>
        <w:spacing w:line="600" w:lineRule="exact"/>
        <w:ind w:firstLine="5400"/>
      </w:pPr>
    </w:p>
    <w:p w:rsidR="000C5A04" w:rsidRDefault="000C5A04" w:rsidP="000C5A04">
      <w:pPr>
        <w:spacing w:line="600" w:lineRule="exact"/>
        <w:ind w:firstLine="5400"/>
      </w:pPr>
    </w:p>
    <w:p w:rsidR="000C5A04" w:rsidRDefault="000C5A04" w:rsidP="000C5A04">
      <w:r>
        <w:br w:type="page"/>
      </w:r>
    </w:p>
    <w:p w:rsidR="000C5A04" w:rsidRPr="006B5797" w:rsidRDefault="000C5A04" w:rsidP="000C5A04">
      <w:pPr>
        <w:jc w:val="center"/>
        <w:rPr>
          <w:b/>
          <w:bCs/>
          <w:sz w:val="28"/>
          <w:szCs w:val="28"/>
        </w:rPr>
      </w:pPr>
      <w:r w:rsidRPr="006B5797">
        <w:rPr>
          <w:rFonts w:hint="eastAsia"/>
          <w:b/>
          <w:bCs/>
          <w:sz w:val="28"/>
          <w:szCs w:val="28"/>
        </w:rPr>
        <w:lastRenderedPageBreak/>
        <w:t>新　开</w:t>
      </w:r>
      <w:r w:rsidRPr="006B5797">
        <w:rPr>
          <w:b/>
          <w:bCs/>
          <w:sz w:val="28"/>
          <w:szCs w:val="28"/>
        </w:rPr>
        <w:t xml:space="preserve">  </w:t>
      </w:r>
      <w:r w:rsidRPr="006B5797">
        <w:rPr>
          <w:rFonts w:hint="eastAsia"/>
          <w:b/>
          <w:bCs/>
          <w:sz w:val="28"/>
          <w:szCs w:val="28"/>
        </w:rPr>
        <w:t>课</w:t>
      </w:r>
      <w:r w:rsidRPr="006B5797">
        <w:rPr>
          <w:b/>
          <w:bCs/>
          <w:sz w:val="28"/>
          <w:szCs w:val="28"/>
        </w:rPr>
        <w:t xml:space="preserve">  </w:t>
      </w:r>
      <w:r w:rsidRPr="006B5797">
        <w:rPr>
          <w:rFonts w:hint="eastAsia"/>
          <w:b/>
          <w:bCs/>
          <w:sz w:val="28"/>
          <w:szCs w:val="28"/>
        </w:rPr>
        <w:t>申</w:t>
      </w:r>
      <w:r w:rsidRPr="006B5797">
        <w:rPr>
          <w:b/>
          <w:bCs/>
          <w:sz w:val="28"/>
          <w:szCs w:val="28"/>
        </w:rPr>
        <w:t xml:space="preserve">  </w:t>
      </w:r>
      <w:r w:rsidRPr="006B5797">
        <w:rPr>
          <w:rFonts w:hint="eastAsia"/>
          <w:b/>
          <w:bCs/>
          <w:sz w:val="28"/>
          <w:szCs w:val="28"/>
        </w:rPr>
        <w:t>请</w:t>
      </w:r>
      <w:r w:rsidRPr="006B5797">
        <w:rPr>
          <w:b/>
          <w:bCs/>
          <w:sz w:val="28"/>
          <w:szCs w:val="28"/>
        </w:rPr>
        <w:t xml:space="preserve">  </w:t>
      </w:r>
      <w:r w:rsidRPr="006B5797">
        <w:rPr>
          <w:rFonts w:hint="eastAsia"/>
          <w:b/>
          <w:bCs/>
          <w:sz w:val="28"/>
          <w:szCs w:val="28"/>
        </w:rPr>
        <w:t>表</w:t>
      </w:r>
    </w:p>
    <w:p w:rsidR="000C5A04" w:rsidRDefault="000C5A04" w:rsidP="000C5A04">
      <w:pPr>
        <w:jc w:val="left"/>
        <w:rPr>
          <w:b/>
          <w:bCs/>
        </w:rPr>
      </w:pPr>
      <w:r>
        <w:rPr>
          <w:rFonts w:hint="eastAsia"/>
          <w:b/>
          <w:bCs/>
        </w:rPr>
        <w:t>申报单位：</w:t>
      </w:r>
    </w:p>
    <w:tbl>
      <w:tblPr>
        <w:tblW w:w="9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1420"/>
        <w:gridCol w:w="1420"/>
        <w:gridCol w:w="1420"/>
        <w:gridCol w:w="1421"/>
        <w:gridCol w:w="1371"/>
      </w:tblGrid>
      <w:tr w:rsidR="000C5A04" w:rsidTr="00B159F5">
        <w:trPr>
          <w:cantSplit/>
          <w:jc w:val="center"/>
        </w:trPr>
        <w:tc>
          <w:tcPr>
            <w:tcW w:w="2128" w:type="dxa"/>
          </w:tcPr>
          <w:p w:rsidR="000C5A04" w:rsidRDefault="000C5A04" w:rsidP="00B159F5">
            <w:pPr>
              <w:rPr>
                <w:sz w:val="28"/>
              </w:rPr>
            </w:pPr>
            <w:r>
              <w:rPr>
                <w:rFonts w:hint="eastAsia"/>
                <w:sz w:val="28"/>
              </w:rPr>
              <w:t>课程名称</w:t>
            </w:r>
          </w:p>
        </w:tc>
        <w:tc>
          <w:tcPr>
            <w:tcW w:w="2840" w:type="dxa"/>
            <w:gridSpan w:val="2"/>
          </w:tcPr>
          <w:p w:rsidR="000C5A04" w:rsidRDefault="000C5A04" w:rsidP="00B159F5">
            <w:pPr>
              <w:rPr>
                <w:sz w:val="28"/>
              </w:rPr>
            </w:pPr>
          </w:p>
        </w:tc>
        <w:tc>
          <w:tcPr>
            <w:tcW w:w="1420" w:type="dxa"/>
          </w:tcPr>
          <w:p w:rsidR="000C5A04" w:rsidRDefault="000C5A04" w:rsidP="00B159F5">
            <w:pPr>
              <w:rPr>
                <w:sz w:val="28"/>
              </w:rPr>
            </w:pPr>
            <w:r>
              <w:rPr>
                <w:rFonts w:hint="eastAsia"/>
                <w:sz w:val="28"/>
              </w:rPr>
              <w:t>开课学期</w:t>
            </w:r>
          </w:p>
        </w:tc>
        <w:tc>
          <w:tcPr>
            <w:tcW w:w="2792" w:type="dxa"/>
            <w:gridSpan w:val="2"/>
          </w:tcPr>
          <w:p w:rsidR="000C5A04" w:rsidRDefault="000C5A04" w:rsidP="00B159F5">
            <w:pPr>
              <w:rPr>
                <w:sz w:val="28"/>
              </w:rPr>
            </w:pPr>
          </w:p>
        </w:tc>
      </w:tr>
      <w:tr w:rsidR="000C5A04" w:rsidTr="00B159F5">
        <w:trPr>
          <w:cantSplit/>
          <w:jc w:val="center"/>
        </w:trPr>
        <w:tc>
          <w:tcPr>
            <w:tcW w:w="2128" w:type="dxa"/>
          </w:tcPr>
          <w:p w:rsidR="000C5A04" w:rsidRDefault="000C5A04" w:rsidP="00B159F5">
            <w:pPr>
              <w:rPr>
                <w:sz w:val="28"/>
              </w:rPr>
            </w:pPr>
            <w:r>
              <w:rPr>
                <w:rFonts w:hint="eastAsia"/>
                <w:sz w:val="28"/>
              </w:rPr>
              <w:t>开课专业</w:t>
            </w:r>
          </w:p>
        </w:tc>
        <w:tc>
          <w:tcPr>
            <w:tcW w:w="2840" w:type="dxa"/>
            <w:gridSpan w:val="2"/>
          </w:tcPr>
          <w:p w:rsidR="000C5A04" w:rsidRDefault="000C5A04" w:rsidP="00B159F5">
            <w:pPr>
              <w:rPr>
                <w:sz w:val="28"/>
              </w:rPr>
            </w:pPr>
          </w:p>
        </w:tc>
        <w:tc>
          <w:tcPr>
            <w:tcW w:w="1420" w:type="dxa"/>
          </w:tcPr>
          <w:p w:rsidR="000C5A04" w:rsidRDefault="000C5A04" w:rsidP="00B159F5">
            <w:pPr>
              <w:rPr>
                <w:sz w:val="28"/>
              </w:rPr>
            </w:pPr>
            <w:r>
              <w:rPr>
                <w:rFonts w:hint="eastAsia"/>
                <w:sz w:val="28"/>
              </w:rPr>
              <w:t>必修</w:t>
            </w:r>
            <w:r>
              <w:rPr>
                <w:rFonts w:hint="eastAsia"/>
                <w:sz w:val="28"/>
              </w:rPr>
              <w:t>/</w:t>
            </w:r>
            <w:r>
              <w:rPr>
                <w:rFonts w:hint="eastAsia"/>
                <w:sz w:val="28"/>
              </w:rPr>
              <w:t>选修</w:t>
            </w:r>
          </w:p>
        </w:tc>
        <w:tc>
          <w:tcPr>
            <w:tcW w:w="2792" w:type="dxa"/>
            <w:gridSpan w:val="2"/>
          </w:tcPr>
          <w:p w:rsidR="000C5A04" w:rsidRDefault="000C5A04" w:rsidP="00B159F5">
            <w:pPr>
              <w:rPr>
                <w:sz w:val="28"/>
              </w:rPr>
            </w:pPr>
          </w:p>
        </w:tc>
      </w:tr>
      <w:tr w:rsidR="000C5A04" w:rsidTr="00B159F5">
        <w:trPr>
          <w:cantSplit/>
          <w:jc w:val="center"/>
        </w:trPr>
        <w:tc>
          <w:tcPr>
            <w:tcW w:w="2128" w:type="dxa"/>
          </w:tcPr>
          <w:p w:rsidR="000C5A04" w:rsidRDefault="000C5A04" w:rsidP="00B159F5">
            <w:pPr>
              <w:rPr>
                <w:sz w:val="28"/>
              </w:rPr>
            </w:pPr>
            <w:proofErr w:type="gramStart"/>
            <w:r>
              <w:rPr>
                <w:rFonts w:hint="eastAsia"/>
                <w:sz w:val="28"/>
              </w:rPr>
              <w:t xml:space="preserve">学　　</w:t>
            </w:r>
            <w:proofErr w:type="gramEnd"/>
            <w:r>
              <w:rPr>
                <w:rFonts w:hint="eastAsia"/>
                <w:sz w:val="28"/>
              </w:rPr>
              <w:t>时</w:t>
            </w:r>
          </w:p>
        </w:tc>
        <w:tc>
          <w:tcPr>
            <w:tcW w:w="2840" w:type="dxa"/>
            <w:gridSpan w:val="2"/>
          </w:tcPr>
          <w:p w:rsidR="000C5A04" w:rsidRDefault="000C5A04" w:rsidP="00B159F5">
            <w:pPr>
              <w:rPr>
                <w:sz w:val="28"/>
              </w:rPr>
            </w:pPr>
          </w:p>
        </w:tc>
        <w:tc>
          <w:tcPr>
            <w:tcW w:w="1420" w:type="dxa"/>
          </w:tcPr>
          <w:p w:rsidR="000C5A04" w:rsidRDefault="000C5A04" w:rsidP="00B159F5">
            <w:pPr>
              <w:rPr>
                <w:sz w:val="28"/>
              </w:rPr>
            </w:pPr>
            <w:proofErr w:type="gramStart"/>
            <w:r>
              <w:rPr>
                <w:rFonts w:hint="eastAsia"/>
                <w:sz w:val="28"/>
              </w:rPr>
              <w:t xml:space="preserve">学　　</w:t>
            </w:r>
            <w:proofErr w:type="gramEnd"/>
            <w:r>
              <w:rPr>
                <w:rFonts w:hint="eastAsia"/>
                <w:sz w:val="28"/>
              </w:rPr>
              <w:t>分</w:t>
            </w:r>
          </w:p>
        </w:tc>
        <w:tc>
          <w:tcPr>
            <w:tcW w:w="2792" w:type="dxa"/>
            <w:gridSpan w:val="2"/>
          </w:tcPr>
          <w:p w:rsidR="000C5A04" w:rsidRDefault="000C5A04" w:rsidP="00B159F5">
            <w:pPr>
              <w:rPr>
                <w:sz w:val="28"/>
              </w:rPr>
            </w:pPr>
          </w:p>
        </w:tc>
      </w:tr>
      <w:tr w:rsidR="000C5A04" w:rsidTr="00B159F5">
        <w:trPr>
          <w:cantSplit/>
          <w:trHeight w:val="461"/>
          <w:jc w:val="center"/>
        </w:trPr>
        <w:tc>
          <w:tcPr>
            <w:tcW w:w="9180" w:type="dxa"/>
            <w:gridSpan w:val="6"/>
          </w:tcPr>
          <w:p w:rsidR="000C5A04" w:rsidRDefault="000C5A04" w:rsidP="00B159F5">
            <w:pPr>
              <w:jc w:val="center"/>
              <w:rPr>
                <w:b/>
                <w:bCs/>
                <w:sz w:val="28"/>
              </w:rPr>
            </w:pPr>
            <w:r>
              <w:rPr>
                <w:rFonts w:hint="eastAsia"/>
                <w:b/>
                <w:bCs/>
                <w:sz w:val="28"/>
              </w:rPr>
              <w:t xml:space="preserve">开　课　教　师　基　本　情　</w:t>
            </w:r>
            <w:proofErr w:type="gramStart"/>
            <w:r>
              <w:rPr>
                <w:rFonts w:hint="eastAsia"/>
                <w:b/>
                <w:bCs/>
                <w:sz w:val="28"/>
              </w:rPr>
              <w:t>况</w:t>
            </w:r>
            <w:proofErr w:type="gramEnd"/>
          </w:p>
        </w:tc>
      </w:tr>
      <w:tr w:rsidR="000C5A04" w:rsidTr="00B159F5">
        <w:trPr>
          <w:jc w:val="center"/>
        </w:trPr>
        <w:tc>
          <w:tcPr>
            <w:tcW w:w="2128" w:type="dxa"/>
          </w:tcPr>
          <w:p w:rsidR="000C5A04" w:rsidRDefault="000C5A04" w:rsidP="00B159F5">
            <w:pPr>
              <w:rPr>
                <w:sz w:val="28"/>
              </w:rPr>
            </w:pPr>
            <w:r>
              <w:rPr>
                <w:rFonts w:hint="eastAsia"/>
                <w:sz w:val="28"/>
              </w:rPr>
              <w:t>姓</w:t>
            </w:r>
            <w:r>
              <w:rPr>
                <w:sz w:val="28"/>
              </w:rPr>
              <w:t xml:space="preserve">   </w:t>
            </w:r>
            <w:r>
              <w:rPr>
                <w:rFonts w:hint="eastAsia"/>
                <w:sz w:val="28"/>
              </w:rPr>
              <w:t>名</w:t>
            </w:r>
          </w:p>
        </w:tc>
        <w:tc>
          <w:tcPr>
            <w:tcW w:w="1420" w:type="dxa"/>
          </w:tcPr>
          <w:p w:rsidR="000C5A04" w:rsidRDefault="000C5A04" w:rsidP="00B159F5">
            <w:pPr>
              <w:rPr>
                <w:sz w:val="28"/>
              </w:rPr>
            </w:pPr>
          </w:p>
        </w:tc>
        <w:tc>
          <w:tcPr>
            <w:tcW w:w="1420" w:type="dxa"/>
          </w:tcPr>
          <w:p w:rsidR="000C5A04" w:rsidRDefault="000C5A04" w:rsidP="00B159F5">
            <w:pPr>
              <w:rPr>
                <w:sz w:val="28"/>
              </w:rPr>
            </w:pPr>
            <w:proofErr w:type="gramStart"/>
            <w:r>
              <w:rPr>
                <w:rFonts w:hint="eastAsia"/>
                <w:sz w:val="28"/>
              </w:rPr>
              <w:t xml:space="preserve">职　　</w:t>
            </w:r>
            <w:proofErr w:type="gramEnd"/>
            <w:r>
              <w:rPr>
                <w:rFonts w:hint="eastAsia"/>
                <w:sz w:val="28"/>
              </w:rPr>
              <w:t>称</w:t>
            </w:r>
          </w:p>
        </w:tc>
        <w:tc>
          <w:tcPr>
            <w:tcW w:w="1420" w:type="dxa"/>
          </w:tcPr>
          <w:p w:rsidR="000C5A04" w:rsidRDefault="000C5A04" w:rsidP="00B159F5">
            <w:pPr>
              <w:rPr>
                <w:sz w:val="28"/>
              </w:rPr>
            </w:pPr>
          </w:p>
        </w:tc>
        <w:tc>
          <w:tcPr>
            <w:tcW w:w="1421" w:type="dxa"/>
          </w:tcPr>
          <w:p w:rsidR="000C5A04" w:rsidRDefault="000C5A04" w:rsidP="00B159F5">
            <w:pPr>
              <w:rPr>
                <w:sz w:val="28"/>
              </w:rPr>
            </w:pPr>
            <w:r>
              <w:rPr>
                <w:rFonts w:hint="eastAsia"/>
                <w:sz w:val="28"/>
              </w:rPr>
              <w:t>最高学历</w:t>
            </w:r>
          </w:p>
        </w:tc>
        <w:tc>
          <w:tcPr>
            <w:tcW w:w="1371" w:type="dxa"/>
          </w:tcPr>
          <w:p w:rsidR="000C5A04" w:rsidRDefault="000C5A04" w:rsidP="00B159F5">
            <w:pPr>
              <w:rPr>
                <w:sz w:val="28"/>
              </w:rPr>
            </w:pPr>
          </w:p>
        </w:tc>
      </w:tr>
      <w:tr w:rsidR="000C5A04" w:rsidTr="00B159F5">
        <w:trPr>
          <w:cantSplit/>
          <w:trHeight w:val="448"/>
          <w:jc w:val="center"/>
        </w:trPr>
        <w:tc>
          <w:tcPr>
            <w:tcW w:w="2128" w:type="dxa"/>
          </w:tcPr>
          <w:p w:rsidR="000C5A04" w:rsidRDefault="000C5A04" w:rsidP="00B159F5">
            <w:pPr>
              <w:rPr>
                <w:sz w:val="28"/>
              </w:rPr>
            </w:pPr>
            <w:r>
              <w:rPr>
                <w:rFonts w:hint="eastAsia"/>
                <w:sz w:val="28"/>
              </w:rPr>
              <w:t>毕业学校</w:t>
            </w:r>
          </w:p>
        </w:tc>
        <w:tc>
          <w:tcPr>
            <w:tcW w:w="2840" w:type="dxa"/>
            <w:gridSpan w:val="2"/>
          </w:tcPr>
          <w:p w:rsidR="000C5A04" w:rsidRDefault="000C5A04" w:rsidP="00B159F5">
            <w:pPr>
              <w:rPr>
                <w:sz w:val="28"/>
              </w:rPr>
            </w:pPr>
          </w:p>
        </w:tc>
        <w:tc>
          <w:tcPr>
            <w:tcW w:w="1420" w:type="dxa"/>
          </w:tcPr>
          <w:p w:rsidR="000C5A04" w:rsidRDefault="000C5A04" w:rsidP="00B159F5">
            <w:pPr>
              <w:rPr>
                <w:sz w:val="28"/>
              </w:rPr>
            </w:pPr>
            <w:r>
              <w:rPr>
                <w:rFonts w:hint="eastAsia"/>
                <w:sz w:val="28"/>
              </w:rPr>
              <w:t>所学专业</w:t>
            </w:r>
          </w:p>
        </w:tc>
        <w:tc>
          <w:tcPr>
            <w:tcW w:w="2792" w:type="dxa"/>
            <w:gridSpan w:val="2"/>
          </w:tcPr>
          <w:p w:rsidR="000C5A04" w:rsidRDefault="000C5A04" w:rsidP="00B159F5">
            <w:pPr>
              <w:rPr>
                <w:sz w:val="28"/>
              </w:rPr>
            </w:pPr>
          </w:p>
        </w:tc>
      </w:tr>
      <w:tr w:rsidR="000C5A04" w:rsidTr="00B159F5">
        <w:trPr>
          <w:cantSplit/>
          <w:trHeight w:val="840"/>
          <w:jc w:val="center"/>
        </w:trPr>
        <w:tc>
          <w:tcPr>
            <w:tcW w:w="2128" w:type="dxa"/>
            <w:tcBorders>
              <w:bottom w:val="single" w:sz="4" w:space="0" w:color="auto"/>
            </w:tcBorders>
          </w:tcPr>
          <w:p w:rsidR="000C5A04" w:rsidRDefault="000C5A04" w:rsidP="00B159F5">
            <w:pPr>
              <w:spacing w:line="400" w:lineRule="exact"/>
            </w:pPr>
            <w:r>
              <w:rPr>
                <w:rFonts w:hint="eastAsia"/>
              </w:rPr>
              <w:t>参加岗前培训是否合格</w:t>
            </w:r>
          </w:p>
        </w:tc>
        <w:tc>
          <w:tcPr>
            <w:tcW w:w="7052" w:type="dxa"/>
            <w:gridSpan w:val="5"/>
            <w:tcBorders>
              <w:bottom w:val="single" w:sz="4" w:space="0" w:color="auto"/>
            </w:tcBorders>
          </w:tcPr>
          <w:p w:rsidR="000C5A04" w:rsidRDefault="000C5A04" w:rsidP="00B159F5">
            <w:pPr>
              <w:jc w:val="center"/>
            </w:pPr>
          </w:p>
        </w:tc>
      </w:tr>
      <w:tr w:rsidR="000C5A04" w:rsidTr="00B159F5">
        <w:trPr>
          <w:cantSplit/>
          <w:trHeight w:val="1566"/>
          <w:jc w:val="center"/>
        </w:trPr>
        <w:tc>
          <w:tcPr>
            <w:tcW w:w="2128" w:type="dxa"/>
            <w:tcBorders>
              <w:bottom w:val="single" w:sz="4" w:space="0" w:color="auto"/>
            </w:tcBorders>
          </w:tcPr>
          <w:p w:rsidR="000C5A04" w:rsidRDefault="000C5A04" w:rsidP="00B159F5">
            <w:pPr>
              <w:spacing w:line="400" w:lineRule="exact"/>
            </w:pPr>
            <w:r>
              <w:rPr>
                <w:rFonts w:hint="eastAsia"/>
              </w:rPr>
              <w:t>听课情况及担任过该课程各教学环节的情况</w:t>
            </w:r>
          </w:p>
        </w:tc>
        <w:tc>
          <w:tcPr>
            <w:tcW w:w="7052" w:type="dxa"/>
            <w:gridSpan w:val="5"/>
            <w:tcBorders>
              <w:bottom w:val="single" w:sz="4" w:space="0" w:color="auto"/>
            </w:tcBorders>
          </w:tcPr>
          <w:p w:rsidR="000C5A04" w:rsidRDefault="000C5A04" w:rsidP="00B159F5">
            <w:pPr>
              <w:jc w:val="center"/>
            </w:pPr>
          </w:p>
        </w:tc>
      </w:tr>
      <w:tr w:rsidR="000C5A04" w:rsidTr="00B159F5">
        <w:trPr>
          <w:cantSplit/>
          <w:trHeight w:val="2376"/>
          <w:jc w:val="center"/>
        </w:trPr>
        <w:tc>
          <w:tcPr>
            <w:tcW w:w="2128" w:type="dxa"/>
            <w:tcBorders>
              <w:bottom w:val="single" w:sz="4" w:space="0" w:color="auto"/>
            </w:tcBorders>
          </w:tcPr>
          <w:p w:rsidR="000C5A04" w:rsidRDefault="000C5A04" w:rsidP="00B159F5">
            <w:pPr>
              <w:spacing w:line="400" w:lineRule="exact"/>
            </w:pPr>
            <w:r>
              <w:rPr>
                <w:rFonts w:hint="eastAsia"/>
              </w:rPr>
              <w:t>试讲情况及系（教研组）对该教师业务水平和教学能力的意见</w:t>
            </w:r>
          </w:p>
        </w:tc>
        <w:tc>
          <w:tcPr>
            <w:tcW w:w="7052" w:type="dxa"/>
            <w:gridSpan w:val="5"/>
            <w:tcBorders>
              <w:bottom w:val="single" w:sz="4" w:space="0" w:color="auto"/>
            </w:tcBorders>
          </w:tcPr>
          <w:p w:rsidR="000C5A04" w:rsidRDefault="000C5A04" w:rsidP="00B159F5">
            <w:pPr>
              <w:jc w:val="center"/>
            </w:pPr>
          </w:p>
          <w:p w:rsidR="000C5A04" w:rsidRDefault="000C5A04" w:rsidP="00B159F5">
            <w:pPr>
              <w:jc w:val="center"/>
            </w:pPr>
          </w:p>
          <w:p w:rsidR="000C5A04" w:rsidRDefault="000C5A04" w:rsidP="00B159F5">
            <w:pPr>
              <w:jc w:val="center"/>
            </w:pPr>
          </w:p>
          <w:p w:rsidR="000C5A04" w:rsidRDefault="000C5A04" w:rsidP="00B159F5">
            <w:pPr>
              <w:jc w:val="center"/>
            </w:pPr>
          </w:p>
          <w:p w:rsidR="000C5A04" w:rsidRDefault="000C5A04" w:rsidP="00B159F5">
            <w:pPr>
              <w:jc w:val="center"/>
            </w:pPr>
            <w:r>
              <w:rPr>
                <w:rFonts w:hint="eastAsia"/>
              </w:rPr>
              <w:t xml:space="preserve">　　　　　　签名：　　　　　　　　　年　　月　　日</w:t>
            </w:r>
          </w:p>
        </w:tc>
      </w:tr>
      <w:tr w:rsidR="000C5A04" w:rsidTr="00B159F5">
        <w:trPr>
          <w:cantSplit/>
          <w:trHeight w:val="1559"/>
          <w:jc w:val="center"/>
        </w:trPr>
        <w:tc>
          <w:tcPr>
            <w:tcW w:w="2128" w:type="dxa"/>
            <w:tcBorders>
              <w:bottom w:val="single" w:sz="4" w:space="0" w:color="auto"/>
            </w:tcBorders>
          </w:tcPr>
          <w:p w:rsidR="000C5A04" w:rsidRDefault="000C5A04" w:rsidP="00B159F5">
            <w:pPr>
              <w:spacing w:line="400" w:lineRule="exact"/>
            </w:pPr>
            <w:r>
              <w:rPr>
                <w:rFonts w:hint="eastAsia"/>
              </w:rPr>
              <w:t>院分管领导意见</w:t>
            </w:r>
          </w:p>
        </w:tc>
        <w:tc>
          <w:tcPr>
            <w:tcW w:w="7052" w:type="dxa"/>
            <w:gridSpan w:val="5"/>
            <w:tcBorders>
              <w:bottom w:val="single" w:sz="4" w:space="0" w:color="auto"/>
            </w:tcBorders>
          </w:tcPr>
          <w:p w:rsidR="000C5A04" w:rsidRDefault="000C5A04" w:rsidP="00B159F5">
            <w:pPr>
              <w:jc w:val="center"/>
            </w:pPr>
          </w:p>
          <w:p w:rsidR="000C5A04" w:rsidRDefault="000C5A04" w:rsidP="00B159F5">
            <w:pPr>
              <w:jc w:val="center"/>
            </w:pPr>
          </w:p>
          <w:p w:rsidR="000C5A04" w:rsidRDefault="000C5A04" w:rsidP="00B159F5">
            <w:pPr>
              <w:jc w:val="center"/>
            </w:pPr>
          </w:p>
          <w:p w:rsidR="000C5A04" w:rsidRDefault="000C5A04" w:rsidP="00B159F5">
            <w:pPr>
              <w:jc w:val="center"/>
            </w:pPr>
            <w:r>
              <w:rPr>
                <w:rFonts w:hint="eastAsia"/>
              </w:rPr>
              <w:t xml:space="preserve">　　　　　　签名（盖章）：　　　　　　年　　月　　日</w:t>
            </w:r>
          </w:p>
        </w:tc>
      </w:tr>
      <w:tr w:rsidR="000C5A04" w:rsidTr="00B159F5">
        <w:trPr>
          <w:cantSplit/>
          <w:trHeight w:val="1870"/>
          <w:jc w:val="center"/>
        </w:trPr>
        <w:tc>
          <w:tcPr>
            <w:tcW w:w="2128" w:type="dxa"/>
            <w:tcBorders>
              <w:bottom w:val="single" w:sz="4" w:space="0" w:color="auto"/>
            </w:tcBorders>
          </w:tcPr>
          <w:p w:rsidR="000C5A04" w:rsidRDefault="000C5A04" w:rsidP="00B159F5">
            <w:pPr>
              <w:spacing w:line="400" w:lineRule="exact"/>
              <w:ind w:firstLineChars="100" w:firstLine="240"/>
            </w:pPr>
            <w:r>
              <w:rPr>
                <w:rFonts w:hint="eastAsia"/>
              </w:rPr>
              <w:t>教务处审批</w:t>
            </w:r>
          </w:p>
          <w:p w:rsidR="000C5A04" w:rsidRDefault="000C5A04" w:rsidP="00B159F5">
            <w:pPr>
              <w:spacing w:line="400" w:lineRule="exact"/>
              <w:ind w:firstLineChars="200" w:firstLine="480"/>
            </w:pPr>
            <w:r>
              <w:rPr>
                <w:rFonts w:hint="eastAsia"/>
              </w:rPr>
              <w:t>意</w:t>
            </w:r>
            <w:r>
              <w:t xml:space="preserve">  </w:t>
            </w:r>
            <w:r>
              <w:rPr>
                <w:rFonts w:hint="eastAsia"/>
              </w:rPr>
              <w:t>见</w:t>
            </w:r>
          </w:p>
        </w:tc>
        <w:tc>
          <w:tcPr>
            <w:tcW w:w="7052" w:type="dxa"/>
            <w:gridSpan w:val="5"/>
            <w:tcBorders>
              <w:bottom w:val="single" w:sz="4" w:space="0" w:color="auto"/>
            </w:tcBorders>
          </w:tcPr>
          <w:p w:rsidR="000C5A04" w:rsidRDefault="000C5A04" w:rsidP="00B159F5">
            <w:pPr>
              <w:jc w:val="center"/>
            </w:pPr>
          </w:p>
          <w:p w:rsidR="000C5A04" w:rsidRDefault="000C5A04" w:rsidP="00B159F5">
            <w:pPr>
              <w:jc w:val="center"/>
            </w:pPr>
          </w:p>
          <w:p w:rsidR="000C5A04" w:rsidRDefault="000C5A04" w:rsidP="00B159F5">
            <w:pPr>
              <w:jc w:val="center"/>
            </w:pPr>
          </w:p>
          <w:p w:rsidR="000C5A04" w:rsidRDefault="000C5A04" w:rsidP="00B159F5">
            <w:pPr>
              <w:jc w:val="center"/>
              <w:rPr>
                <w:sz w:val="28"/>
              </w:rPr>
            </w:pPr>
            <w:r>
              <w:rPr>
                <w:rFonts w:hint="eastAsia"/>
              </w:rPr>
              <w:t xml:space="preserve">　　　　签名（盖章）：　　　　年　　月　　日</w:t>
            </w:r>
          </w:p>
        </w:tc>
      </w:tr>
    </w:tbl>
    <w:p w:rsidR="000C5A04" w:rsidRDefault="000C5A04" w:rsidP="000C5A04">
      <w:r>
        <w:rPr>
          <w:rFonts w:hint="eastAsia"/>
        </w:rPr>
        <w:t>注：本表一式二份，经批准后，一份返回院办公室，一份留教务处存挡。</w:t>
      </w:r>
    </w:p>
    <w:p w:rsidR="00935375" w:rsidRDefault="00935375" w:rsidP="000C5A04">
      <w:pPr>
        <w:jc w:val="center"/>
        <w:rPr>
          <w:b/>
          <w:bCs/>
          <w:sz w:val="28"/>
          <w:szCs w:val="28"/>
        </w:rPr>
      </w:pPr>
    </w:p>
    <w:p w:rsidR="000C5A04" w:rsidRPr="006B5797" w:rsidRDefault="000C5A04" w:rsidP="000C5A04">
      <w:pPr>
        <w:jc w:val="center"/>
        <w:rPr>
          <w:b/>
          <w:bCs/>
          <w:sz w:val="28"/>
          <w:szCs w:val="28"/>
        </w:rPr>
      </w:pPr>
      <w:r w:rsidRPr="006B5797">
        <w:rPr>
          <w:rFonts w:hint="eastAsia"/>
          <w:b/>
          <w:bCs/>
          <w:sz w:val="28"/>
          <w:szCs w:val="28"/>
        </w:rPr>
        <w:lastRenderedPageBreak/>
        <w:t>开</w:t>
      </w:r>
      <w:r w:rsidRPr="006B5797">
        <w:rPr>
          <w:b/>
          <w:bCs/>
          <w:sz w:val="28"/>
          <w:szCs w:val="28"/>
        </w:rPr>
        <w:t xml:space="preserve">  </w:t>
      </w:r>
      <w:r w:rsidRPr="006B5797">
        <w:rPr>
          <w:rFonts w:hint="eastAsia"/>
          <w:b/>
          <w:bCs/>
          <w:sz w:val="28"/>
          <w:szCs w:val="28"/>
        </w:rPr>
        <w:t>新</w:t>
      </w:r>
      <w:r w:rsidRPr="006B5797">
        <w:rPr>
          <w:b/>
          <w:bCs/>
          <w:sz w:val="28"/>
          <w:szCs w:val="28"/>
        </w:rPr>
        <w:t xml:space="preserve">  </w:t>
      </w:r>
      <w:r w:rsidRPr="006B5797">
        <w:rPr>
          <w:rFonts w:hint="eastAsia"/>
          <w:b/>
          <w:bCs/>
          <w:sz w:val="28"/>
          <w:szCs w:val="28"/>
        </w:rPr>
        <w:t>课</w:t>
      </w:r>
      <w:r w:rsidRPr="006B5797">
        <w:rPr>
          <w:b/>
          <w:bCs/>
          <w:sz w:val="28"/>
          <w:szCs w:val="28"/>
        </w:rPr>
        <w:t xml:space="preserve">  </w:t>
      </w:r>
      <w:r w:rsidRPr="006B5797">
        <w:rPr>
          <w:rFonts w:hint="eastAsia"/>
          <w:b/>
          <w:bCs/>
          <w:sz w:val="28"/>
          <w:szCs w:val="28"/>
        </w:rPr>
        <w:t>申</w:t>
      </w:r>
      <w:r w:rsidRPr="006B5797">
        <w:rPr>
          <w:b/>
          <w:bCs/>
          <w:sz w:val="28"/>
          <w:szCs w:val="28"/>
        </w:rPr>
        <w:t xml:space="preserve">  </w:t>
      </w:r>
      <w:r w:rsidRPr="006B5797">
        <w:rPr>
          <w:rFonts w:hint="eastAsia"/>
          <w:b/>
          <w:bCs/>
          <w:sz w:val="28"/>
          <w:szCs w:val="28"/>
        </w:rPr>
        <w:t>请</w:t>
      </w:r>
      <w:r w:rsidRPr="006B5797">
        <w:rPr>
          <w:b/>
          <w:bCs/>
          <w:sz w:val="28"/>
          <w:szCs w:val="28"/>
        </w:rPr>
        <w:t xml:space="preserve">  </w:t>
      </w:r>
      <w:r w:rsidRPr="006B5797">
        <w:rPr>
          <w:rFonts w:hint="eastAsia"/>
          <w:b/>
          <w:bCs/>
          <w:sz w:val="28"/>
          <w:szCs w:val="28"/>
        </w:rPr>
        <w:t>表</w:t>
      </w:r>
    </w:p>
    <w:p w:rsidR="000C5A04" w:rsidRDefault="000C5A04" w:rsidP="000C5A04">
      <w:pPr>
        <w:jc w:val="left"/>
        <w:rPr>
          <w:b/>
          <w:bCs/>
        </w:rPr>
      </w:pPr>
      <w:r>
        <w:rPr>
          <w:rFonts w:hint="eastAsia"/>
          <w:b/>
          <w:bCs/>
        </w:rPr>
        <w:t>申报单位：</w:t>
      </w:r>
    </w:p>
    <w:tbl>
      <w:tblPr>
        <w:tblW w:w="9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8"/>
        <w:gridCol w:w="1420"/>
        <w:gridCol w:w="1420"/>
        <w:gridCol w:w="1420"/>
        <w:gridCol w:w="1421"/>
        <w:gridCol w:w="1371"/>
      </w:tblGrid>
      <w:tr w:rsidR="000C5A04" w:rsidTr="00B159F5">
        <w:trPr>
          <w:cantSplit/>
          <w:jc w:val="center"/>
        </w:trPr>
        <w:tc>
          <w:tcPr>
            <w:tcW w:w="2128" w:type="dxa"/>
            <w:gridSpan w:val="2"/>
          </w:tcPr>
          <w:p w:rsidR="000C5A04" w:rsidRDefault="000C5A04" w:rsidP="00B159F5">
            <w:pPr>
              <w:rPr>
                <w:sz w:val="28"/>
              </w:rPr>
            </w:pPr>
            <w:r>
              <w:rPr>
                <w:rFonts w:hint="eastAsia"/>
                <w:sz w:val="28"/>
              </w:rPr>
              <w:t>课程名称</w:t>
            </w:r>
          </w:p>
        </w:tc>
        <w:tc>
          <w:tcPr>
            <w:tcW w:w="2840" w:type="dxa"/>
            <w:gridSpan w:val="2"/>
          </w:tcPr>
          <w:p w:rsidR="000C5A04" w:rsidRDefault="000C5A04" w:rsidP="00B159F5">
            <w:pPr>
              <w:rPr>
                <w:sz w:val="28"/>
              </w:rPr>
            </w:pPr>
          </w:p>
        </w:tc>
        <w:tc>
          <w:tcPr>
            <w:tcW w:w="1420" w:type="dxa"/>
          </w:tcPr>
          <w:p w:rsidR="000C5A04" w:rsidRDefault="000C5A04" w:rsidP="00B159F5">
            <w:pPr>
              <w:rPr>
                <w:sz w:val="28"/>
              </w:rPr>
            </w:pPr>
            <w:r>
              <w:rPr>
                <w:rFonts w:hint="eastAsia"/>
                <w:sz w:val="28"/>
              </w:rPr>
              <w:t>开课学期</w:t>
            </w:r>
          </w:p>
        </w:tc>
        <w:tc>
          <w:tcPr>
            <w:tcW w:w="2792" w:type="dxa"/>
            <w:gridSpan w:val="2"/>
          </w:tcPr>
          <w:p w:rsidR="000C5A04" w:rsidRDefault="000C5A04" w:rsidP="00B159F5">
            <w:pPr>
              <w:rPr>
                <w:sz w:val="28"/>
              </w:rPr>
            </w:pPr>
          </w:p>
        </w:tc>
      </w:tr>
      <w:tr w:rsidR="000C5A04" w:rsidTr="00B159F5">
        <w:trPr>
          <w:cantSplit/>
          <w:jc w:val="center"/>
        </w:trPr>
        <w:tc>
          <w:tcPr>
            <w:tcW w:w="2128" w:type="dxa"/>
            <w:gridSpan w:val="2"/>
          </w:tcPr>
          <w:p w:rsidR="000C5A04" w:rsidRDefault="000C5A04" w:rsidP="00B159F5">
            <w:pPr>
              <w:rPr>
                <w:sz w:val="28"/>
              </w:rPr>
            </w:pPr>
            <w:r>
              <w:rPr>
                <w:rFonts w:hint="eastAsia"/>
                <w:sz w:val="28"/>
              </w:rPr>
              <w:t>开课专业</w:t>
            </w:r>
          </w:p>
        </w:tc>
        <w:tc>
          <w:tcPr>
            <w:tcW w:w="2840" w:type="dxa"/>
            <w:gridSpan w:val="2"/>
          </w:tcPr>
          <w:p w:rsidR="000C5A04" w:rsidRDefault="000C5A04" w:rsidP="00B159F5">
            <w:pPr>
              <w:rPr>
                <w:sz w:val="28"/>
              </w:rPr>
            </w:pPr>
          </w:p>
        </w:tc>
        <w:tc>
          <w:tcPr>
            <w:tcW w:w="1420" w:type="dxa"/>
          </w:tcPr>
          <w:p w:rsidR="000C5A04" w:rsidRDefault="000C5A04" w:rsidP="00B159F5">
            <w:pPr>
              <w:rPr>
                <w:sz w:val="28"/>
              </w:rPr>
            </w:pPr>
            <w:r>
              <w:rPr>
                <w:rFonts w:hint="eastAsia"/>
                <w:sz w:val="28"/>
              </w:rPr>
              <w:t>必修</w:t>
            </w:r>
            <w:r>
              <w:rPr>
                <w:rFonts w:hint="eastAsia"/>
                <w:sz w:val="28"/>
              </w:rPr>
              <w:t>/</w:t>
            </w:r>
            <w:r>
              <w:rPr>
                <w:rFonts w:hint="eastAsia"/>
                <w:sz w:val="28"/>
              </w:rPr>
              <w:t>选修</w:t>
            </w:r>
          </w:p>
        </w:tc>
        <w:tc>
          <w:tcPr>
            <w:tcW w:w="2792" w:type="dxa"/>
            <w:gridSpan w:val="2"/>
          </w:tcPr>
          <w:p w:rsidR="000C5A04" w:rsidRDefault="000C5A04" w:rsidP="00B159F5">
            <w:pPr>
              <w:rPr>
                <w:sz w:val="28"/>
              </w:rPr>
            </w:pPr>
          </w:p>
        </w:tc>
      </w:tr>
      <w:tr w:rsidR="000C5A04" w:rsidTr="00B159F5">
        <w:trPr>
          <w:cantSplit/>
          <w:jc w:val="center"/>
        </w:trPr>
        <w:tc>
          <w:tcPr>
            <w:tcW w:w="2128" w:type="dxa"/>
            <w:gridSpan w:val="2"/>
          </w:tcPr>
          <w:p w:rsidR="000C5A04" w:rsidRDefault="000C5A04" w:rsidP="00B159F5">
            <w:pPr>
              <w:rPr>
                <w:sz w:val="28"/>
              </w:rPr>
            </w:pPr>
            <w:proofErr w:type="gramStart"/>
            <w:r>
              <w:rPr>
                <w:rFonts w:hint="eastAsia"/>
                <w:sz w:val="28"/>
              </w:rPr>
              <w:t xml:space="preserve">学　　</w:t>
            </w:r>
            <w:proofErr w:type="gramEnd"/>
            <w:r>
              <w:rPr>
                <w:rFonts w:hint="eastAsia"/>
                <w:sz w:val="28"/>
              </w:rPr>
              <w:t>时</w:t>
            </w:r>
          </w:p>
        </w:tc>
        <w:tc>
          <w:tcPr>
            <w:tcW w:w="2840" w:type="dxa"/>
            <w:gridSpan w:val="2"/>
          </w:tcPr>
          <w:p w:rsidR="000C5A04" w:rsidRDefault="000C5A04" w:rsidP="00B159F5">
            <w:pPr>
              <w:rPr>
                <w:sz w:val="28"/>
              </w:rPr>
            </w:pPr>
          </w:p>
        </w:tc>
        <w:tc>
          <w:tcPr>
            <w:tcW w:w="1420" w:type="dxa"/>
          </w:tcPr>
          <w:p w:rsidR="000C5A04" w:rsidRDefault="000C5A04" w:rsidP="00B159F5">
            <w:pPr>
              <w:rPr>
                <w:sz w:val="28"/>
              </w:rPr>
            </w:pPr>
            <w:proofErr w:type="gramStart"/>
            <w:r>
              <w:rPr>
                <w:rFonts w:hint="eastAsia"/>
                <w:sz w:val="28"/>
              </w:rPr>
              <w:t xml:space="preserve">学　　</w:t>
            </w:r>
            <w:proofErr w:type="gramEnd"/>
            <w:r>
              <w:rPr>
                <w:rFonts w:hint="eastAsia"/>
                <w:sz w:val="28"/>
              </w:rPr>
              <w:t>分</w:t>
            </w:r>
          </w:p>
        </w:tc>
        <w:tc>
          <w:tcPr>
            <w:tcW w:w="2792" w:type="dxa"/>
            <w:gridSpan w:val="2"/>
          </w:tcPr>
          <w:p w:rsidR="000C5A04" w:rsidRDefault="000C5A04" w:rsidP="00B159F5">
            <w:pPr>
              <w:rPr>
                <w:sz w:val="28"/>
              </w:rPr>
            </w:pPr>
          </w:p>
        </w:tc>
      </w:tr>
      <w:tr w:rsidR="000C5A04" w:rsidTr="00B159F5">
        <w:trPr>
          <w:cantSplit/>
          <w:trHeight w:val="1828"/>
          <w:jc w:val="center"/>
        </w:trPr>
        <w:tc>
          <w:tcPr>
            <w:tcW w:w="2120" w:type="dxa"/>
          </w:tcPr>
          <w:p w:rsidR="000C5A04" w:rsidRDefault="000C5A04" w:rsidP="00B159F5">
            <w:pPr>
              <w:spacing w:line="400" w:lineRule="exact"/>
            </w:pPr>
            <w:r>
              <w:rPr>
                <w:rFonts w:ascii="宋体" w:hint="eastAsia"/>
              </w:rPr>
              <w:t>该课程在实现培养目标中的地位、作用及开课的必要性和已具备的开课条件</w:t>
            </w:r>
            <w:r>
              <w:rPr>
                <w:rFonts w:ascii="宋体"/>
              </w:rPr>
              <w:t xml:space="preserve">                                      </w:t>
            </w:r>
            <w:r>
              <w:t xml:space="preserve">       </w:t>
            </w:r>
          </w:p>
        </w:tc>
        <w:tc>
          <w:tcPr>
            <w:tcW w:w="7060" w:type="dxa"/>
            <w:gridSpan w:val="6"/>
          </w:tcPr>
          <w:p w:rsidR="000C5A04" w:rsidRDefault="000C5A04" w:rsidP="00B159F5">
            <w:pPr>
              <w:spacing w:line="400" w:lineRule="exact"/>
              <w:rPr>
                <w:sz w:val="28"/>
              </w:rPr>
            </w:pPr>
          </w:p>
        </w:tc>
      </w:tr>
      <w:tr w:rsidR="000C5A04" w:rsidTr="00B159F5">
        <w:trPr>
          <w:cantSplit/>
          <w:trHeight w:val="461"/>
          <w:jc w:val="center"/>
        </w:trPr>
        <w:tc>
          <w:tcPr>
            <w:tcW w:w="9180" w:type="dxa"/>
            <w:gridSpan w:val="7"/>
          </w:tcPr>
          <w:p w:rsidR="000C5A04" w:rsidRDefault="000C5A04" w:rsidP="00B159F5">
            <w:pPr>
              <w:jc w:val="center"/>
              <w:rPr>
                <w:b/>
                <w:bCs/>
                <w:sz w:val="28"/>
              </w:rPr>
            </w:pPr>
            <w:r>
              <w:rPr>
                <w:rFonts w:hint="eastAsia"/>
                <w:b/>
                <w:bCs/>
                <w:sz w:val="28"/>
              </w:rPr>
              <w:t xml:space="preserve">开　课　教　师　基　本　情　</w:t>
            </w:r>
            <w:proofErr w:type="gramStart"/>
            <w:r>
              <w:rPr>
                <w:rFonts w:hint="eastAsia"/>
                <w:b/>
                <w:bCs/>
                <w:sz w:val="28"/>
              </w:rPr>
              <w:t>况</w:t>
            </w:r>
            <w:proofErr w:type="gramEnd"/>
          </w:p>
        </w:tc>
      </w:tr>
      <w:tr w:rsidR="000C5A04" w:rsidTr="00B159F5">
        <w:trPr>
          <w:jc w:val="center"/>
        </w:trPr>
        <w:tc>
          <w:tcPr>
            <w:tcW w:w="2128" w:type="dxa"/>
            <w:gridSpan w:val="2"/>
          </w:tcPr>
          <w:p w:rsidR="000C5A04" w:rsidRDefault="000C5A04" w:rsidP="00B159F5">
            <w:pPr>
              <w:rPr>
                <w:sz w:val="28"/>
              </w:rPr>
            </w:pPr>
            <w:r>
              <w:rPr>
                <w:rFonts w:hint="eastAsia"/>
                <w:sz w:val="28"/>
              </w:rPr>
              <w:t>姓</w:t>
            </w:r>
            <w:r>
              <w:rPr>
                <w:sz w:val="28"/>
              </w:rPr>
              <w:t xml:space="preserve">   </w:t>
            </w:r>
            <w:r>
              <w:rPr>
                <w:rFonts w:hint="eastAsia"/>
                <w:sz w:val="28"/>
              </w:rPr>
              <w:t>名</w:t>
            </w:r>
          </w:p>
        </w:tc>
        <w:tc>
          <w:tcPr>
            <w:tcW w:w="1420" w:type="dxa"/>
          </w:tcPr>
          <w:p w:rsidR="000C5A04" w:rsidRDefault="000C5A04" w:rsidP="00B159F5">
            <w:pPr>
              <w:rPr>
                <w:sz w:val="28"/>
              </w:rPr>
            </w:pPr>
          </w:p>
        </w:tc>
        <w:tc>
          <w:tcPr>
            <w:tcW w:w="1420" w:type="dxa"/>
          </w:tcPr>
          <w:p w:rsidR="000C5A04" w:rsidRDefault="000C5A04" w:rsidP="00B159F5">
            <w:pPr>
              <w:rPr>
                <w:sz w:val="28"/>
              </w:rPr>
            </w:pPr>
            <w:proofErr w:type="gramStart"/>
            <w:r>
              <w:rPr>
                <w:rFonts w:hint="eastAsia"/>
                <w:sz w:val="28"/>
              </w:rPr>
              <w:t xml:space="preserve">职　　</w:t>
            </w:r>
            <w:proofErr w:type="gramEnd"/>
            <w:r>
              <w:rPr>
                <w:rFonts w:hint="eastAsia"/>
                <w:sz w:val="28"/>
              </w:rPr>
              <w:t>称</w:t>
            </w:r>
          </w:p>
        </w:tc>
        <w:tc>
          <w:tcPr>
            <w:tcW w:w="1420" w:type="dxa"/>
          </w:tcPr>
          <w:p w:rsidR="000C5A04" w:rsidRDefault="000C5A04" w:rsidP="00B159F5">
            <w:pPr>
              <w:rPr>
                <w:sz w:val="28"/>
              </w:rPr>
            </w:pPr>
          </w:p>
        </w:tc>
        <w:tc>
          <w:tcPr>
            <w:tcW w:w="1421" w:type="dxa"/>
          </w:tcPr>
          <w:p w:rsidR="000C5A04" w:rsidRDefault="000C5A04" w:rsidP="00B159F5">
            <w:pPr>
              <w:rPr>
                <w:sz w:val="28"/>
              </w:rPr>
            </w:pPr>
            <w:r>
              <w:rPr>
                <w:rFonts w:hint="eastAsia"/>
                <w:sz w:val="28"/>
              </w:rPr>
              <w:t>最高学历</w:t>
            </w:r>
          </w:p>
        </w:tc>
        <w:tc>
          <w:tcPr>
            <w:tcW w:w="1371" w:type="dxa"/>
          </w:tcPr>
          <w:p w:rsidR="000C5A04" w:rsidRDefault="000C5A04" w:rsidP="00B159F5">
            <w:pPr>
              <w:rPr>
                <w:sz w:val="28"/>
              </w:rPr>
            </w:pPr>
          </w:p>
        </w:tc>
      </w:tr>
      <w:tr w:rsidR="000C5A04" w:rsidTr="00B159F5">
        <w:trPr>
          <w:cantSplit/>
          <w:trHeight w:val="448"/>
          <w:jc w:val="center"/>
        </w:trPr>
        <w:tc>
          <w:tcPr>
            <w:tcW w:w="2128" w:type="dxa"/>
            <w:gridSpan w:val="2"/>
          </w:tcPr>
          <w:p w:rsidR="000C5A04" w:rsidRDefault="000C5A04" w:rsidP="00B159F5">
            <w:pPr>
              <w:rPr>
                <w:sz w:val="28"/>
              </w:rPr>
            </w:pPr>
            <w:r>
              <w:rPr>
                <w:rFonts w:hint="eastAsia"/>
                <w:sz w:val="28"/>
              </w:rPr>
              <w:t>毕业学校</w:t>
            </w:r>
          </w:p>
        </w:tc>
        <w:tc>
          <w:tcPr>
            <w:tcW w:w="2840" w:type="dxa"/>
            <w:gridSpan w:val="2"/>
          </w:tcPr>
          <w:p w:rsidR="000C5A04" w:rsidRDefault="000C5A04" w:rsidP="00B159F5">
            <w:pPr>
              <w:rPr>
                <w:sz w:val="28"/>
              </w:rPr>
            </w:pPr>
          </w:p>
        </w:tc>
        <w:tc>
          <w:tcPr>
            <w:tcW w:w="1420" w:type="dxa"/>
          </w:tcPr>
          <w:p w:rsidR="000C5A04" w:rsidRDefault="000C5A04" w:rsidP="00B159F5">
            <w:pPr>
              <w:rPr>
                <w:sz w:val="28"/>
              </w:rPr>
            </w:pPr>
            <w:r>
              <w:rPr>
                <w:rFonts w:hint="eastAsia"/>
                <w:sz w:val="28"/>
              </w:rPr>
              <w:t>所学专业</w:t>
            </w:r>
          </w:p>
        </w:tc>
        <w:tc>
          <w:tcPr>
            <w:tcW w:w="2792" w:type="dxa"/>
            <w:gridSpan w:val="2"/>
          </w:tcPr>
          <w:p w:rsidR="000C5A04" w:rsidRDefault="000C5A04" w:rsidP="00B159F5">
            <w:pPr>
              <w:rPr>
                <w:sz w:val="28"/>
              </w:rPr>
            </w:pPr>
          </w:p>
        </w:tc>
      </w:tr>
      <w:tr w:rsidR="000C5A04" w:rsidTr="00B159F5">
        <w:trPr>
          <w:cantSplit/>
          <w:trHeight w:val="1496"/>
          <w:jc w:val="center"/>
        </w:trPr>
        <w:tc>
          <w:tcPr>
            <w:tcW w:w="2128" w:type="dxa"/>
            <w:gridSpan w:val="2"/>
            <w:tcBorders>
              <w:bottom w:val="single" w:sz="4" w:space="0" w:color="auto"/>
            </w:tcBorders>
          </w:tcPr>
          <w:p w:rsidR="000C5A04" w:rsidRDefault="000C5A04" w:rsidP="00B159F5">
            <w:pPr>
              <w:spacing w:line="400" w:lineRule="exact"/>
            </w:pPr>
            <w:r>
              <w:rPr>
                <w:rFonts w:hint="eastAsia"/>
              </w:rPr>
              <w:t>曾从事与该课程有关的教学、科研及进修情况</w:t>
            </w:r>
          </w:p>
        </w:tc>
        <w:tc>
          <w:tcPr>
            <w:tcW w:w="7052" w:type="dxa"/>
            <w:gridSpan w:val="5"/>
            <w:tcBorders>
              <w:bottom w:val="single" w:sz="4" w:space="0" w:color="auto"/>
            </w:tcBorders>
          </w:tcPr>
          <w:p w:rsidR="000C5A04" w:rsidRDefault="000C5A04" w:rsidP="00B159F5">
            <w:pPr>
              <w:jc w:val="center"/>
            </w:pPr>
          </w:p>
        </w:tc>
      </w:tr>
      <w:tr w:rsidR="000C5A04" w:rsidTr="00B159F5">
        <w:trPr>
          <w:cantSplit/>
          <w:trHeight w:val="1692"/>
          <w:jc w:val="center"/>
        </w:trPr>
        <w:tc>
          <w:tcPr>
            <w:tcW w:w="2128" w:type="dxa"/>
            <w:gridSpan w:val="2"/>
            <w:tcBorders>
              <w:bottom w:val="single" w:sz="4" w:space="0" w:color="auto"/>
            </w:tcBorders>
          </w:tcPr>
          <w:p w:rsidR="000C5A04" w:rsidRDefault="000C5A04" w:rsidP="00B159F5">
            <w:pPr>
              <w:spacing w:line="400" w:lineRule="exact"/>
            </w:pPr>
            <w:r>
              <w:rPr>
                <w:rFonts w:hint="eastAsia"/>
              </w:rPr>
              <w:t>系（教研组）对开课教师业务情况的意见</w:t>
            </w:r>
          </w:p>
        </w:tc>
        <w:tc>
          <w:tcPr>
            <w:tcW w:w="7052" w:type="dxa"/>
            <w:gridSpan w:val="5"/>
            <w:tcBorders>
              <w:bottom w:val="single" w:sz="4" w:space="0" w:color="auto"/>
            </w:tcBorders>
          </w:tcPr>
          <w:p w:rsidR="000C5A04" w:rsidRDefault="000C5A04" w:rsidP="00B159F5">
            <w:pPr>
              <w:jc w:val="center"/>
            </w:pPr>
          </w:p>
          <w:p w:rsidR="000C5A04" w:rsidRDefault="000C5A04" w:rsidP="00B159F5">
            <w:pPr>
              <w:jc w:val="center"/>
            </w:pPr>
          </w:p>
          <w:p w:rsidR="000C5A04" w:rsidRDefault="000C5A04" w:rsidP="00B159F5">
            <w:pPr>
              <w:jc w:val="center"/>
            </w:pPr>
          </w:p>
          <w:p w:rsidR="000C5A04" w:rsidRDefault="000C5A04" w:rsidP="00B159F5">
            <w:pPr>
              <w:jc w:val="center"/>
            </w:pPr>
          </w:p>
          <w:p w:rsidR="000C5A04" w:rsidRDefault="000C5A04" w:rsidP="00B159F5">
            <w:pPr>
              <w:jc w:val="center"/>
            </w:pPr>
            <w:r>
              <w:rPr>
                <w:rFonts w:hint="eastAsia"/>
              </w:rPr>
              <w:t xml:space="preserve">　　　　　　签名：　　　　　　　　　年　　月　　日</w:t>
            </w:r>
          </w:p>
        </w:tc>
      </w:tr>
      <w:tr w:rsidR="000C5A04" w:rsidTr="00B159F5">
        <w:trPr>
          <w:cantSplit/>
          <w:trHeight w:val="1559"/>
          <w:jc w:val="center"/>
        </w:trPr>
        <w:tc>
          <w:tcPr>
            <w:tcW w:w="2128" w:type="dxa"/>
            <w:gridSpan w:val="2"/>
            <w:tcBorders>
              <w:bottom w:val="single" w:sz="4" w:space="0" w:color="auto"/>
            </w:tcBorders>
          </w:tcPr>
          <w:p w:rsidR="000C5A04" w:rsidRDefault="000C5A04" w:rsidP="00B159F5">
            <w:pPr>
              <w:spacing w:line="400" w:lineRule="exact"/>
            </w:pPr>
            <w:r>
              <w:rPr>
                <w:rFonts w:hint="eastAsia"/>
              </w:rPr>
              <w:t>院分管领导意见</w:t>
            </w:r>
          </w:p>
        </w:tc>
        <w:tc>
          <w:tcPr>
            <w:tcW w:w="7052" w:type="dxa"/>
            <w:gridSpan w:val="5"/>
            <w:tcBorders>
              <w:bottom w:val="single" w:sz="4" w:space="0" w:color="auto"/>
            </w:tcBorders>
          </w:tcPr>
          <w:p w:rsidR="000C5A04" w:rsidRDefault="000C5A04" w:rsidP="00B159F5">
            <w:pPr>
              <w:jc w:val="center"/>
            </w:pPr>
          </w:p>
          <w:p w:rsidR="000C5A04" w:rsidRDefault="000C5A04" w:rsidP="00B159F5">
            <w:pPr>
              <w:jc w:val="center"/>
            </w:pPr>
          </w:p>
          <w:p w:rsidR="000C5A04" w:rsidRDefault="000C5A04" w:rsidP="00B159F5">
            <w:pPr>
              <w:jc w:val="center"/>
            </w:pPr>
          </w:p>
          <w:p w:rsidR="000C5A04" w:rsidRDefault="000C5A04" w:rsidP="00B159F5">
            <w:pPr>
              <w:jc w:val="center"/>
            </w:pPr>
            <w:r>
              <w:rPr>
                <w:rFonts w:hint="eastAsia"/>
              </w:rPr>
              <w:t xml:space="preserve">　　　　　　签名（盖章）：　　　　　　年　　月　　日</w:t>
            </w:r>
          </w:p>
        </w:tc>
      </w:tr>
      <w:tr w:rsidR="000C5A04" w:rsidTr="00B159F5">
        <w:trPr>
          <w:cantSplit/>
          <w:trHeight w:val="1870"/>
          <w:jc w:val="center"/>
        </w:trPr>
        <w:tc>
          <w:tcPr>
            <w:tcW w:w="2128" w:type="dxa"/>
            <w:gridSpan w:val="2"/>
            <w:tcBorders>
              <w:bottom w:val="single" w:sz="4" w:space="0" w:color="auto"/>
            </w:tcBorders>
          </w:tcPr>
          <w:p w:rsidR="000C5A04" w:rsidRDefault="000C5A04" w:rsidP="00B159F5">
            <w:pPr>
              <w:spacing w:line="400" w:lineRule="exact"/>
            </w:pPr>
            <w:r>
              <w:rPr>
                <w:rFonts w:hint="eastAsia"/>
              </w:rPr>
              <w:t>教务处审批</w:t>
            </w:r>
          </w:p>
          <w:p w:rsidR="000C5A04" w:rsidRDefault="000C5A04" w:rsidP="00B159F5">
            <w:pPr>
              <w:spacing w:line="400" w:lineRule="exact"/>
            </w:pPr>
            <w:r>
              <w:rPr>
                <w:rFonts w:hint="eastAsia"/>
              </w:rPr>
              <w:t>意</w:t>
            </w:r>
            <w:r>
              <w:t xml:space="preserve">  </w:t>
            </w:r>
            <w:r>
              <w:rPr>
                <w:rFonts w:hint="eastAsia"/>
              </w:rPr>
              <w:t>见</w:t>
            </w:r>
          </w:p>
        </w:tc>
        <w:tc>
          <w:tcPr>
            <w:tcW w:w="7052" w:type="dxa"/>
            <w:gridSpan w:val="5"/>
            <w:tcBorders>
              <w:bottom w:val="single" w:sz="4" w:space="0" w:color="auto"/>
            </w:tcBorders>
          </w:tcPr>
          <w:p w:rsidR="000C5A04" w:rsidRDefault="000C5A04" w:rsidP="00B159F5">
            <w:pPr>
              <w:jc w:val="center"/>
            </w:pPr>
          </w:p>
          <w:p w:rsidR="000C5A04" w:rsidRDefault="000C5A04" w:rsidP="00B159F5">
            <w:pPr>
              <w:jc w:val="center"/>
            </w:pPr>
          </w:p>
          <w:p w:rsidR="000C5A04" w:rsidRDefault="000C5A04" w:rsidP="00B159F5">
            <w:pPr>
              <w:jc w:val="center"/>
            </w:pPr>
          </w:p>
          <w:p w:rsidR="000C5A04" w:rsidRDefault="000C5A04" w:rsidP="00B159F5">
            <w:pPr>
              <w:jc w:val="center"/>
              <w:rPr>
                <w:sz w:val="28"/>
              </w:rPr>
            </w:pPr>
            <w:r>
              <w:rPr>
                <w:rFonts w:hint="eastAsia"/>
              </w:rPr>
              <w:t xml:space="preserve">　　　　签名（盖章）：　　　　年　　月　　日</w:t>
            </w:r>
          </w:p>
        </w:tc>
      </w:tr>
    </w:tbl>
    <w:p w:rsidR="002C090B" w:rsidRDefault="000C5A04" w:rsidP="000C5A04">
      <w:r>
        <w:rPr>
          <w:rFonts w:hint="eastAsia"/>
        </w:rPr>
        <w:t>注：本表一式二份，经批准后，一份返回院办公室，一份留教务处存挡。</w:t>
      </w:r>
    </w:p>
    <w:sectPr w:rsidR="002C09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87" w:rsidRDefault="00125E87" w:rsidP="000C5A04">
      <w:r>
        <w:separator/>
      </w:r>
    </w:p>
  </w:endnote>
  <w:endnote w:type="continuationSeparator" w:id="0">
    <w:p w:rsidR="00125E87" w:rsidRDefault="00125E87" w:rsidP="000C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87" w:rsidRDefault="00125E87" w:rsidP="000C5A04">
      <w:r>
        <w:separator/>
      </w:r>
    </w:p>
  </w:footnote>
  <w:footnote w:type="continuationSeparator" w:id="0">
    <w:p w:rsidR="00125E87" w:rsidRDefault="00125E87" w:rsidP="000C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5A04"/>
    <w:rsid w:val="000C5A04"/>
    <w:rsid w:val="001131EE"/>
    <w:rsid w:val="00125E87"/>
    <w:rsid w:val="002C090B"/>
    <w:rsid w:val="003B46F6"/>
    <w:rsid w:val="0047008D"/>
    <w:rsid w:val="004916EF"/>
    <w:rsid w:val="00590805"/>
    <w:rsid w:val="0078108C"/>
    <w:rsid w:val="00935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04"/>
    <w:pPr>
      <w:widowControl w:val="0"/>
      <w:jc w:val="both"/>
    </w:pPr>
    <w:rPr>
      <w:rFonts w:ascii="Times New Roman" w:eastAsia="宋体" w:hAnsi="Times New Roman" w:cs="Times New Roman"/>
      <w:color w:val="000000"/>
      <w:sz w:val="24"/>
      <w:szCs w:val="24"/>
    </w:rPr>
  </w:style>
  <w:style w:type="paragraph" w:styleId="1">
    <w:name w:val="heading 1"/>
    <w:basedOn w:val="a"/>
    <w:next w:val="a"/>
    <w:link w:val="1Char"/>
    <w:qFormat/>
    <w:rsid w:val="000C5A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A04"/>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rsid w:val="000C5A04"/>
    <w:rPr>
      <w:sz w:val="18"/>
      <w:szCs w:val="18"/>
    </w:rPr>
  </w:style>
  <w:style w:type="paragraph" w:styleId="a4">
    <w:name w:val="footer"/>
    <w:basedOn w:val="a"/>
    <w:link w:val="Char0"/>
    <w:uiPriority w:val="99"/>
    <w:unhideWhenUsed/>
    <w:rsid w:val="000C5A04"/>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rsid w:val="000C5A04"/>
    <w:rPr>
      <w:sz w:val="18"/>
      <w:szCs w:val="18"/>
    </w:rPr>
  </w:style>
  <w:style w:type="character" w:customStyle="1" w:styleId="1Char">
    <w:name w:val="标题 1 Char"/>
    <w:basedOn w:val="a0"/>
    <w:link w:val="1"/>
    <w:rsid w:val="000C5A04"/>
    <w:rPr>
      <w:rFonts w:ascii="Times New Roman" w:eastAsia="宋体" w:hAnsi="Times New Roman" w:cs="Times New Roman"/>
      <w:b/>
      <w:bCs/>
      <w:color w:val="000000"/>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姜琪</cp:lastModifiedBy>
  <cp:revision>6</cp:revision>
  <dcterms:created xsi:type="dcterms:W3CDTF">2015-11-26T00:22:00Z</dcterms:created>
  <dcterms:modified xsi:type="dcterms:W3CDTF">2017-03-20T01:06:00Z</dcterms:modified>
</cp:coreProperties>
</file>